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1udoww85als4" w:id="0"/>
      <w:bookmarkEnd w:id="0"/>
      <w:r w:rsidDel="00000000" w:rsidR="00000000" w:rsidRPr="00000000">
        <w:rPr>
          <w:u w:val="single"/>
          <w:rtl w:val="0"/>
        </w:rPr>
        <w:t xml:space="preserve">Pracovní smlouva pro výkon zaměstnání v zahraničí:</w:t>
      </w:r>
      <w:r w:rsidDel="00000000" w:rsidR="00000000" w:rsidRPr="00000000">
        <w:rPr>
          <w:rtl w:val="0"/>
        </w:rPr>
        <w:t xml:space="preserve"> Vzor pro práci mimo EU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-47624</wp:posOffset>
            </wp:positionH>
            <wp:positionV relativeFrom="paragraph">
              <wp:posOffset>266700</wp:posOffset>
            </wp:positionV>
            <wp:extent cx="6101755" cy="861636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uzavřená dle § 33 a násl. zákona č. 262/2006 Sb., zákoník práce, v platném znění</w:t>
      </w:r>
    </w:p>
    <w:p w:rsidR="00000000" w:rsidDel="00000000" w:rsidP="00000000" w:rsidRDefault="00000000" w:rsidRPr="00000000" w14:paraId="00000003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Zaměstnavatel:</w:t>
        <w:br w:type="textWrapping"/>
      </w:r>
      <w:r w:rsidDel="00000000" w:rsidR="00000000" w:rsidRPr="00000000">
        <w:rPr>
          <w:rtl w:val="0"/>
        </w:rPr>
        <w:t xml:space="preserve">Název: [Název společnosti]</w:t>
        <w:br w:type="textWrapping"/>
        <w:t xml:space="preserve">Sídlo: [Adresa sídla v ČR]</w:t>
        <w:br w:type="textWrapping"/>
        <w:t xml:space="preserve">IČ: [IČO]</w:t>
        <w:br w:type="textWrapping"/>
        <w:t xml:space="preserve">Zastoupený: [Jméno a funkce]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Adresa: [Bydliště]</w:t>
        <w:br w:type="textWrapping"/>
        <w:t xml:space="preserve">(dále jen „Zaměstnanec“)</w:t>
      </w:r>
    </w:p>
    <w:p w:rsidR="00000000" w:rsidDel="00000000" w:rsidP="00000000" w:rsidRDefault="00000000" w:rsidRPr="00000000" w14:paraId="00000006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II. Druh práce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se zavazuje vykonávat pro Zaměstnavatele práci na pozici: </w:t>
      </w:r>
      <w:r w:rsidDel="00000000" w:rsidR="00000000" w:rsidRPr="00000000">
        <w:rPr>
          <w:b w:val="1"/>
          <w:rtl w:val="0"/>
        </w:rPr>
        <w:t xml:space="preserve">[např. technik, supervizor, projektový manažer]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Charakter práce: [stručný popis odborné činnosti].</w:t>
      </w:r>
    </w:p>
    <w:p w:rsidR="00000000" w:rsidDel="00000000" w:rsidP="00000000" w:rsidRDefault="00000000" w:rsidRPr="00000000" w14:paraId="00000009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III. Místo výkonu práce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Místem výkonu práce je území </w:t>
      </w:r>
      <w:r w:rsidDel="00000000" w:rsidR="00000000" w:rsidRPr="00000000">
        <w:rPr>
          <w:b w:val="1"/>
          <w:rtl w:val="0"/>
        </w:rPr>
        <w:t xml:space="preserve">[např. Srbsko, Egypt, Spojené arabské emiráty apod.]</w:t>
      </w:r>
      <w:r w:rsidDel="00000000" w:rsidR="00000000" w:rsidRPr="00000000">
        <w:rPr>
          <w:rtl w:val="0"/>
        </w:rPr>
        <w:t xml:space="preserve">, konkrétně: [adresa nebo lokalita v zahraničí].</w:t>
      </w:r>
    </w:p>
    <w:p w:rsidR="00000000" w:rsidDel="00000000" w:rsidP="00000000" w:rsidRDefault="00000000" w:rsidRPr="00000000" w14:paraId="0000000B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IV. Doba trvání pracovního poměru a vyslání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Pracovní poměr se sjednává na dobu </w:t>
      </w:r>
      <w:r w:rsidDel="00000000" w:rsidR="00000000" w:rsidRPr="00000000">
        <w:rPr>
          <w:b w:val="1"/>
          <w:rtl w:val="0"/>
        </w:rPr>
        <w:t xml:space="preserve">[určitou / neurčitou]</w:t>
      </w:r>
      <w:r w:rsidDel="00000000" w:rsidR="00000000" w:rsidRPr="00000000">
        <w:rPr>
          <w:rtl w:val="0"/>
        </w:rPr>
        <w:t xml:space="preserve"> s datem nástupu: [Datum].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Zaměstnanec bude vyslán k výkonu práce do zahraničí na dobu od </w:t>
      </w:r>
      <w:r w:rsidDel="00000000" w:rsidR="00000000" w:rsidRPr="00000000">
        <w:rPr>
          <w:b w:val="1"/>
          <w:rtl w:val="0"/>
        </w:rPr>
        <w:t xml:space="preserve">[datum] do [datum]</w:t>
      </w:r>
      <w:r w:rsidDel="00000000" w:rsidR="00000000" w:rsidRPr="00000000">
        <w:rPr>
          <w:rtl w:val="0"/>
        </w:rPr>
        <w:t xml:space="preserve">, nebo na dobu trvání zakázky / projektu.</w:t>
      </w:r>
    </w:p>
    <w:p w:rsidR="00000000" w:rsidDel="00000000" w:rsidP="00000000" w:rsidRDefault="00000000" w:rsidRPr="00000000" w14:paraId="0000000E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V. Mzda a daňové podmínky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Zaměstnanci náleží měsíční mzda ve výši </w:t>
      </w:r>
      <w:r w:rsidDel="00000000" w:rsidR="00000000" w:rsidRPr="00000000">
        <w:rPr>
          <w:b w:val="1"/>
          <w:rtl w:val="0"/>
        </w:rPr>
        <w:t xml:space="preserve">[částka v CZK nebo místní měně]</w:t>
      </w:r>
      <w:r w:rsidDel="00000000" w:rsidR="00000000" w:rsidRPr="00000000">
        <w:rPr>
          <w:rtl w:val="0"/>
        </w:rPr>
        <w:t xml:space="preserve">, která je předmětem zdanění dle [státu výkonu práce / českého daňového systému – upřesnit podle konkrétního modelu zdanění a smlouvy o zamezení dvojího zdanění].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 případě povinnosti odvádět daň v zahraničí zabezpečí Zaměstnavatel potřebné formality a spolupráci s místními daňovými úřady.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Případné daňové povinnosti v ČR budou řešeny ve spolupráci s daňovým poradcem Zaměstnavatele.</w:t>
      </w:r>
    </w:p>
    <w:p w:rsidR="00000000" w:rsidDel="00000000" w:rsidP="00000000" w:rsidRDefault="00000000" w:rsidRPr="00000000" w14:paraId="00000012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VI. Pojištění a bezpečnostní podmínky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Zaměstnavatel sjedná pro zaměstnance:</w:t>
      </w:r>
    </w:p>
    <w:p w:rsidR="00000000" w:rsidDel="00000000" w:rsidP="00000000" w:rsidRDefault="00000000" w:rsidRPr="00000000" w14:paraId="00000014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cestovní pojištění,</w:t>
      </w:r>
    </w:p>
    <w:p w:rsidR="00000000" w:rsidDel="00000000" w:rsidP="00000000" w:rsidRDefault="00000000" w:rsidRPr="00000000" w14:paraId="00000015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zdravotní pojištění v místě výkonu práce,</w:t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případně pojištění odpovědnosti či úrazové připojištění.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Zaměstnanec je povinen dodržovat bezpečnostní a hygienické předpisy platné v zemi výkonu práce.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 případě nebezpečné oblasti je Zaměstnavatel povinen zajistit školení BOZP a krizový plán včetně kontaktů na zastupitelský úřad ČR.</w:t>
      </w:r>
    </w:p>
    <w:p w:rsidR="00000000" w:rsidDel="00000000" w:rsidP="00000000" w:rsidRDefault="00000000" w:rsidRPr="00000000" w14:paraId="00000019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VII. Ostatní plnění spojená s vysláním</w:t>
      </w:r>
    </w:p>
    <w:p w:rsidR="00000000" w:rsidDel="00000000" w:rsidP="00000000" w:rsidRDefault="00000000" w:rsidRPr="00000000" w14:paraId="0000001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Zaměstnanci budou zajištěny: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náklady na cestu a zpáteční návrat,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ubytování v místě výkonu práce,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náhrada za zvýšené životní náklady (denní diety, klimatické podmínky apod.),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místní doprava a další potřebné zázemí (např. pracovní oděv, komunikace).</w:t>
      </w:r>
    </w:p>
    <w:p w:rsidR="00000000" w:rsidDel="00000000" w:rsidP="00000000" w:rsidRDefault="00000000" w:rsidRPr="00000000" w14:paraId="0000001F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VIII. Návrat do ČR</w:t>
      </w:r>
    </w:p>
    <w:p w:rsidR="00000000" w:rsidDel="00000000" w:rsidP="00000000" w:rsidRDefault="00000000" w:rsidRPr="00000000" w14:paraId="0000002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 ukončení vyslání bude zaměstnanec zařazen na původní pracovní pozici / nebo na jinou dohodnutou pozici v rámci struktury Zaměstnavatele v ČR.</w:t>
      </w:r>
    </w:p>
    <w:p w:rsidR="00000000" w:rsidDel="00000000" w:rsidP="00000000" w:rsidRDefault="00000000" w:rsidRPr="00000000" w14:paraId="00000021">
      <w:pPr>
        <w:keepNext w:val="0"/>
        <w:keepLines w:val="0"/>
        <w:spacing w:befor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IX. Závěrečná ustanovení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Právní vztahy touto smlouvou výslovně neupravené se řídí zákoníkem práce ČR a případně příslušnými mezinárodními dohodami.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Tato smlouva nabývá účinnosti dnem jejího podpisu oběma stranami.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Smlouva je vyhotovena ve dvou stejnopisech, každá smluvní strana obdrží jedno vyhotovení.</w:t>
      </w:r>
    </w:p>
    <w:p w:rsidR="00000000" w:rsidDel="00000000" w:rsidP="00000000" w:rsidRDefault="00000000" w:rsidRPr="00000000" w14:paraId="0000002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[místo] dne [datum]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 Zaměstnavatele: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 a funkce]</w:t>
      </w:r>
    </w:p>
    <w:p w:rsidR="00000000" w:rsidDel="00000000" w:rsidP="00000000" w:rsidRDefault="00000000" w:rsidRPr="00000000" w14:paraId="0000002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Zaměstnanec:</w:t>
        <w:br w:type="textWrapping"/>
      </w:r>
      <w:r w:rsidDel="00000000" w:rsidR="00000000" w:rsidRPr="00000000">
        <w:rPr>
          <w:rtl w:val="0"/>
        </w:rPr>
        <w:t xml:space="preserve"> ……………………………………</w:t>
        <w:br w:type="textWrapping"/>
        <w:t xml:space="preserve"> [jméno]</w:t>
      </w:r>
    </w:p>
    <w:p w:rsidR="00000000" w:rsidDel="00000000" w:rsidP="00000000" w:rsidRDefault="00000000" w:rsidRPr="00000000" w14:paraId="00000028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