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after="240" w:before="240" w:lineRule="auto"/>
        <w:rPr/>
      </w:pPr>
      <w:bookmarkStart w:colFirst="0" w:colLast="0" w:name="_jaiouwnz0nly" w:id="0"/>
      <w:bookmarkEnd w:id="0"/>
      <w:r w:rsidDel="00000000" w:rsidR="00000000" w:rsidRPr="00000000">
        <w:rPr>
          <w:u w:val="single"/>
          <w:rtl w:val="0"/>
        </w:rPr>
        <w:t xml:space="preserve">Pracovní smlouva na dobu neurčitou:</w:t>
      </w:r>
      <w:r w:rsidDel="00000000" w:rsidR="00000000" w:rsidRPr="00000000">
        <w:rPr>
          <w:rtl w:val="0"/>
        </w:rPr>
        <w:t xml:space="preserve"> Vzor pro zkrácený úvazek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-76199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uzavřená dle § 33 a následujících zákona č. 262/2006 Sb., zákoníku práce, v platném znění (dále jen „Zákoník práce“)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I. Smluvní strany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Název: [Název společnosti]</w:t>
        <w:br w:type="textWrapping"/>
        <w:t xml:space="preserve">Sídlo: [Adresa]</w:t>
        <w:br w:type="textWrapping"/>
        <w:t xml:space="preserve">IČ: [Identifikační číslo]</w:t>
        <w:br w:type="textWrapping"/>
        <w:t xml:space="preserve">Zastoupený: [Jméno zástupce zaměstnavatele]</w:t>
        <w:br w:type="textWrapping"/>
        <w:t xml:space="preserve">(dále jen „Zaměstnavatel“)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Zaměstnanec: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Jméno a příjmení: [Jméno zaměstnance]</w:t>
        <w:br w:type="textWrapping"/>
        <w:t xml:space="preserve">Datum narození: [Datum narození]</w:t>
        <w:br w:type="textWrapping"/>
        <w:t xml:space="preserve">Bydliště: [Adresa]</w:t>
        <w:br w:type="textWrapping"/>
        <w:t xml:space="preserve">(dále jen „Zaměstnanec“)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II. Druh práce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se zavazuje vykonávat pro Zaměstnavatele práci na pozici: [Název pozice].</w:t>
        <w:br w:type="textWrapping"/>
        <w:t xml:space="preserve">Popis práce: [Stručný popis hlavních pracovních povinností].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III. Místo výkonu práce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Místo výkonu práce je stanoveno na: [Adresa pracoviště].</w:t>
      </w:r>
    </w:p>
    <w:p w:rsidR="00000000" w:rsidDel="00000000" w:rsidP="00000000" w:rsidRDefault="00000000" w:rsidRPr="00000000" w14:paraId="0000000A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IV. Den nástupu do práce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Den nástupu do práce je stanoven na: [Datum].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V. Pracovní doba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doba je stanovena na zkrácený úvazek v rozsahu [např. 20 hodin týdně], v souladu s § 79 Zákoníku práce. Zaměstnanec se zavazuje pracovat v následujícím rozvržení pracovní doby: [specifikace pracovních dnů a hodin, pokud je to potřeba].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VI. Mzda a platební podmínky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Zaměstnanci přísluší měsíční mzda ve výši [částka v Kč] hrubé mzdy.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Mzda bude splatná do [datum splatnosti] každého kalendářního měsíce a vyplácena na bankovní účet zaměstnance č.: [číslo účtu], vedený u [název banky].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VII. Zkušební doba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Smluvní strany se dohodly na zkušební době v délce [max. 3 měsíce / 6 měsíců pro vedoucí pozici] ode dne nástupu do práce.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-43854</wp:posOffset>
            </wp:positionH>
            <wp:positionV relativeFrom="paragraph">
              <wp:posOffset>114300</wp:posOffset>
            </wp:positionV>
            <wp:extent cx="6101755" cy="861636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01755" cy="861636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VIII. Dovolená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Zaměstnanec má nárok na dovolenou v rozsahu odpovídajícím zkrácenému úvazku, a to v souladu se Zákoníkem práce a vnitřními předpisy Zaměstnavatele.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IX. Povinnosti smluvních stran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Zaměstnavatel</w:t>
      </w:r>
      <w:r w:rsidDel="00000000" w:rsidR="00000000" w:rsidRPr="00000000">
        <w:rPr>
          <w:sz w:val="20"/>
          <w:szCs w:val="20"/>
          <w:rtl w:val="0"/>
        </w:rPr>
        <w:t xml:space="preserve"> je povinen přidělovat Zaměstnanci práci dle čl. II této smlouvy, platit mu za vykonanou práci mzdu, vytvářet podmínky pro řádný výkon práce a dodržovat bezpečnost práce.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Zaměstnanec</w:t>
      </w:r>
      <w:r w:rsidDel="00000000" w:rsidR="00000000" w:rsidRPr="00000000">
        <w:rPr>
          <w:sz w:val="20"/>
          <w:szCs w:val="20"/>
          <w:rtl w:val="0"/>
        </w:rPr>
        <w:t xml:space="preserve"> je povinen vykonávat práci osobně, řádně, v souladu s pokyny Zaměstnavatele a dodržovat povinnosti dle Zákoníku práce a vnitřních předpisů Zaměstnavatele.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X. Skončení pracovního poměru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Pracovní poměr lze rozvázat způsobem dle § 48 Zákoníku práce (dohodou, výpovědí, okamžitým zrušením, zrušením ve zkušební době).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Výpovědní doba činí nejméně 2 měsíce a běží od prvního dne kalendářního měsíce následujícího po doručení výpovědi.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XI. Ostatní ujednání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Právní vztahy touto smlouvou výslovně neupravené se řídí Zákoníkem práce a ostatními právními předpisy.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je sepsána ve dvou vyhotoveních, přičemž každá smluvní strana obdrží jedno vyhotovení.</w:t>
      </w:r>
    </w:p>
    <w:p w:rsidR="00000000" w:rsidDel="00000000" w:rsidP="00000000" w:rsidRDefault="00000000" w:rsidRPr="00000000" w14:paraId="0000001E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XII. Závěrečná ustanovení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Tato smlouva nabývá účinnosti dnem podpisu oběma smluvními stranami.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 [Místo] dne [Datum]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Podpisy smluvních stran:</w:t>
      </w:r>
    </w:p>
    <w:p w:rsidR="00000000" w:rsidDel="00000000" w:rsidP="00000000" w:rsidRDefault="00000000" w:rsidRPr="00000000" w14:paraId="00000022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a funkce zaměstnavatele]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 Zaměstnavatele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[Jméno zaměstnance]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Zaměstnanec</w:t>
      </w:r>
    </w:p>
    <w:p w:rsidR="00000000" w:rsidDel="00000000" w:rsidP="00000000" w:rsidRDefault="00000000" w:rsidRPr="00000000" w14:paraId="00000024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2452688</wp:posOffset>
          </wp:positionH>
          <wp:positionV relativeFrom="paragraph">
            <wp:posOffset>-47624</wp:posOffset>
          </wp:positionV>
          <wp:extent cx="1039594" cy="277225"/>
          <wp:effectExtent b="0" l="0" r="0" t="0"/>
          <wp:wrapNone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617" l="0" r="0" t="617"/>
                  <a:stretch>
                    <a:fillRect/>
                  </a:stretch>
                </pic:blipFill>
                <pic:spPr>
                  <a:xfrm>
                    <a:off x="0" y="0"/>
                    <a:ext cx="1039594" cy="27722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